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05" w:rsidRPr="001F2ECA" w:rsidRDefault="001F2E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2ECA">
        <w:rPr>
          <w:rFonts w:ascii="Times New Roman" w:hAnsi="Times New Roman" w:cs="Times New Roman"/>
          <w:sz w:val="28"/>
          <w:szCs w:val="28"/>
        </w:rPr>
        <w:t>Капучино</w:t>
      </w:r>
      <w:r w:rsidRPr="001F2ECA">
        <w:rPr>
          <w:rFonts w:ascii="Times New Roman" w:hAnsi="Times New Roman" w:cs="Times New Roman"/>
          <w:sz w:val="28"/>
          <w:szCs w:val="28"/>
          <w:lang w:val="en-US"/>
        </w:rPr>
        <w:t xml:space="preserve"> Hearts </w:t>
      </w:r>
      <w:proofErr w:type="spellStart"/>
      <w:r w:rsidRPr="001F2ECA">
        <w:rPr>
          <w:rFonts w:ascii="Times New Roman" w:hAnsi="Times New Roman" w:cs="Times New Roman"/>
          <w:sz w:val="28"/>
          <w:szCs w:val="28"/>
          <w:lang w:val="en-US"/>
        </w:rPr>
        <w:t>Karamell</w:t>
      </w:r>
      <w:proofErr w:type="spellEnd"/>
      <w:r w:rsidRPr="001F2ECA">
        <w:rPr>
          <w:rFonts w:ascii="Times New Roman" w:hAnsi="Times New Roman" w:cs="Times New Roman"/>
          <w:sz w:val="28"/>
          <w:szCs w:val="28"/>
          <w:lang w:val="en-US"/>
        </w:rPr>
        <w:t xml:space="preserve">, 1 </w:t>
      </w:r>
      <w:r>
        <w:rPr>
          <w:rFonts w:ascii="Times New Roman" w:hAnsi="Times New Roman" w:cs="Times New Roman"/>
          <w:sz w:val="28"/>
          <w:szCs w:val="28"/>
        </w:rPr>
        <w:t>кг</w:t>
      </w:r>
    </w:p>
    <w:p w:rsidR="001F2ECA" w:rsidRDefault="001F2ECA">
      <w:pPr>
        <w:rPr>
          <w:rFonts w:ascii="Times New Roman" w:hAnsi="Times New Roman" w:cs="Times New Roman"/>
          <w:sz w:val="24"/>
          <w:szCs w:val="24"/>
        </w:rPr>
      </w:pPr>
      <w:r w:rsidRPr="001F2ECA">
        <w:rPr>
          <w:rFonts w:ascii="Times New Roman" w:hAnsi="Times New Roman" w:cs="Times New Roman"/>
          <w:sz w:val="24"/>
          <w:szCs w:val="24"/>
        </w:rPr>
        <w:t xml:space="preserve">Капучино </w:t>
      </w:r>
      <w:proofErr w:type="spellStart"/>
      <w:r w:rsidRPr="001F2ECA">
        <w:rPr>
          <w:rFonts w:ascii="Times New Roman" w:hAnsi="Times New Roman" w:cs="Times New Roman"/>
          <w:sz w:val="24"/>
          <w:szCs w:val="24"/>
          <w:lang w:val="en-US"/>
        </w:rPr>
        <w:t>Karamell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выпущенное известной немецкой маркой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Heart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способно полностью перевернуть привычное представление о таком популярном напитке. Его изысканный вкус никого не оставит равнодушным, а непревзойденный аромат мягко дополнит прия</w:t>
      </w:r>
      <w:r w:rsidR="008E0854">
        <w:rPr>
          <w:rFonts w:ascii="Times New Roman" w:hAnsi="Times New Roman" w:cs="Times New Roman"/>
          <w:sz w:val="24"/>
          <w:szCs w:val="24"/>
        </w:rPr>
        <w:t>тное ощущение от каждого глотка, скрасив обеденный перерыв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ECA" w:rsidRDefault="001F2ECA">
      <w:pPr>
        <w:rPr>
          <w:rFonts w:ascii="Times New Roman" w:hAnsi="Times New Roman" w:cs="Times New Roman"/>
          <w:sz w:val="24"/>
          <w:szCs w:val="24"/>
        </w:rPr>
      </w:pPr>
      <w:r w:rsidRPr="001F2ECA">
        <w:rPr>
          <w:rFonts w:ascii="Times New Roman" w:hAnsi="Times New Roman" w:cs="Times New Roman"/>
          <w:sz w:val="24"/>
          <w:szCs w:val="24"/>
        </w:rPr>
        <w:t xml:space="preserve">Капучино </w:t>
      </w:r>
      <w:proofErr w:type="spellStart"/>
      <w:r w:rsidRPr="001F2ECA">
        <w:rPr>
          <w:rFonts w:ascii="Times New Roman" w:hAnsi="Times New Roman" w:cs="Times New Roman"/>
          <w:sz w:val="24"/>
          <w:szCs w:val="24"/>
        </w:rPr>
        <w:t>Hearts</w:t>
      </w:r>
      <w:proofErr w:type="spellEnd"/>
      <w:r w:rsidRPr="001F2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CA">
        <w:rPr>
          <w:rFonts w:ascii="Times New Roman" w:hAnsi="Times New Roman" w:cs="Times New Roman"/>
          <w:sz w:val="24"/>
          <w:szCs w:val="24"/>
        </w:rPr>
        <w:t>Karamell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одним из лучших в своем роде, ведь он обладает достаточно мягким вкусом за счет наличия молока. Оттененный легким вкусом какао, этот напиток </w:t>
      </w:r>
      <w:r w:rsidR="00C81FF0">
        <w:rPr>
          <w:rFonts w:ascii="Times New Roman" w:hAnsi="Times New Roman" w:cs="Times New Roman"/>
          <w:sz w:val="24"/>
          <w:szCs w:val="24"/>
        </w:rPr>
        <w:t>обретает чрезвычайно приятный вкус, который оценят даже истинные гурманы. Дополняет удовольствие высокая бархатная пенка, которая довольно долго держится и не оседает после каждого нового глотка. Дивный ванильный аромат доставляет неземное блаженство, позволяя в полной мере насладиться тем временем, которое отведено под употребление напитка.</w:t>
      </w:r>
    </w:p>
    <w:p w:rsidR="00C81FF0" w:rsidRPr="001F2ECA" w:rsidRDefault="00C81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тому, что капучино находится в герметичном пакете из многослойной фольги, его аромат совершенно не улетучивается. Поэтому таким напитком можно наслаждаться довольно долго без потери насыщенного запаха. Благодаря тому, что в упаковке находится 1 </w:t>
      </w:r>
      <w:r w:rsidR="008E0854">
        <w:rPr>
          <w:rFonts w:ascii="Times New Roman" w:hAnsi="Times New Roman" w:cs="Times New Roman"/>
          <w:sz w:val="24"/>
          <w:szCs w:val="24"/>
        </w:rPr>
        <w:t>кг сухого капучино, его хватит для того, чтобы заварить вкусный напиток 80 раз.</w:t>
      </w:r>
      <w:bookmarkStart w:id="0" w:name="_GoBack"/>
      <w:bookmarkEnd w:id="0"/>
    </w:p>
    <w:sectPr w:rsidR="00C81FF0" w:rsidRPr="001F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CA"/>
    <w:rsid w:val="001F2ECA"/>
    <w:rsid w:val="00614E38"/>
    <w:rsid w:val="006929B8"/>
    <w:rsid w:val="008E0854"/>
    <w:rsid w:val="00C81FF0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1030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2017-05-27T08:31:00Z</dcterms:created>
  <dcterms:modified xsi:type="dcterms:W3CDTF">2017-05-27T08:55:00Z</dcterms:modified>
</cp:coreProperties>
</file>